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59DF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44D6"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9882"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9275"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bookmarkStart w:id="0" w:name="_Hlk514665392"/>
      <w:r>
        <w:t xml:space="preserve">Step 3 – Login to Azure Portal and create Resource Groups </w:t>
      </w:r>
    </w:p>
    <w:p w:rsidR="008123C4" w:rsidRDefault="008123C4" w:rsidP="008123C4">
      <w:pPr>
        <w:pStyle w:val="Heading2"/>
      </w:pPr>
      <w:r>
        <w:t>Overview</w:t>
      </w:r>
    </w:p>
    <w:p w:rsidR="008123C4" w:rsidRDefault="008123C4" w:rsidP="008123C4"/>
    <w:p w:rsidR="008123C4" w:rsidRDefault="008123C4" w:rsidP="008123C4">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t>Select ‘azd-sharedops-rg-01’ from the list of Resource Groups.</w:t>
      </w:r>
    </w:p>
    <w:p w:rsidR="008123C4" w:rsidRDefault="00DE06C1" w:rsidP="008123C4">
      <w:r>
        <w:rPr>
          <w:noProof/>
        </w:rPr>
        <mc:AlternateContent>
          <mc:Choice Requires="wps">
            <w:drawing>
              <wp:anchor distT="0" distB="0" distL="114300" distR="114300" simplePos="0" relativeHeight="251847680" behindDoc="0" locked="0" layoutInCell="1" allowOverlap="1" wp14:anchorId="4303D0AA" wp14:editId="0468EB05">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B3FF5" id="Rectangle 183" o:spid="_x0000_s1026" style="position:absolute;margin-left:140.95pt;margin-top:197.1pt;width:93.9pt;height:17.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72BDE51" wp14:editId="38FC7BA1">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85FC6" id="Rectangle 182" o:spid="_x0000_s1026" style="position:absolute;margin-left:1.7pt;margin-top:123.4pt;width:93.9pt;height:17.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sidR="008123C4">
        <w:rPr>
          <w:rFonts w:ascii="Calibri" w:hAnsi="Calibri" w:cs="Calibri"/>
          <w:noProof/>
          <w:sz w:val="22"/>
          <w:szCs w:val="22"/>
        </w:rPr>
        <w:drawing>
          <wp:inline distT="0" distB="0" distL="0" distR="0">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DE06C1" w:rsidRDefault="00DE06C1" w:rsidP="008123C4"/>
    <w:p w:rsidR="008123C4" w:rsidRDefault="00DE06C1" w:rsidP="00DE06C1">
      <w:pPr>
        <w:pStyle w:val="ListParagraph"/>
        <w:numPr>
          <w:ilvl w:val="0"/>
          <w:numId w:val="4"/>
        </w:numPr>
      </w:pPr>
      <w:r>
        <w:t>In the Resource Group blade, select the Automation Account ‘azd-sharedops-aa-01’</w:t>
      </w:r>
    </w:p>
    <w:p w:rsidR="00DE06C1" w:rsidRDefault="00DE06C1" w:rsidP="00DE06C1">
      <w:r>
        <w:rPr>
          <w:noProof/>
        </w:rPr>
        <mc:AlternateContent>
          <mc:Choice Requires="wps">
            <w:drawing>
              <wp:anchor distT="0" distB="0" distL="114300" distR="114300" simplePos="0" relativeHeight="251849728" behindDoc="0" locked="0" layoutInCell="1" allowOverlap="1" wp14:anchorId="47ADC9E7" wp14:editId="71276D52">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11C7" id="Rectangle 185" o:spid="_x0000_s1026" style="position:absolute;margin-left:217.3pt;margin-top:278pt;width:118.3pt;height:16.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5CB6174" wp14:editId="7D5FB5DF">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07745" cy="4700037"/>
                    </a:xfrm>
                    <a:prstGeom prst="rect">
                      <a:avLst/>
                    </a:prstGeom>
                  </pic:spPr>
                </pic:pic>
              </a:graphicData>
            </a:graphic>
          </wp:inline>
        </w:drawing>
      </w:r>
    </w:p>
    <w:p w:rsidR="00FF1F78" w:rsidRDefault="00FF1F78" w:rsidP="00DE06C1"/>
    <w:p w:rsidR="00FF1F78" w:rsidRDefault="00FF1F78" w:rsidP="00FF1F78">
      <w:pPr>
        <w:pStyle w:val="ListParagraph"/>
        <w:numPr>
          <w:ilvl w:val="0"/>
          <w:numId w:val="4"/>
        </w:numPr>
      </w:pPr>
      <w:r>
        <w:t xml:space="preserve">In the Automation Account blade, select ‘Runbooks’ under ‘Process Automation’. </w:t>
      </w:r>
    </w:p>
    <w:p w:rsidR="00FF1F78" w:rsidRDefault="00FF1F78" w:rsidP="00FF1F78">
      <w:pPr>
        <w:pStyle w:val="ListParagraph"/>
        <w:numPr>
          <w:ilvl w:val="0"/>
          <w:numId w:val="4"/>
        </w:numPr>
      </w:pPr>
      <w:r>
        <w:t>Select the ‘Create-</w:t>
      </w:r>
      <w:proofErr w:type="spellStart"/>
      <w:r>
        <w:t>InfraTrainingResourceGroups</w:t>
      </w:r>
      <w:proofErr w:type="spellEnd"/>
      <w:r>
        <w:t xml:space="preserve">’ runbook.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35C67" id="Rectangle 188" o:spid="_x0000_s1026" style="position:absolute;margin-left:199.7pt;margin-top:138.25pt;width:132pt;height:1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51776" behindDoc="0" locked="0" layoutInCell="1" allowOverlap="1" wp14:anchorId="2D90CDA1" wp14:editId="272D620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43F5C" id="Rectangle 187" o:spid="_x0000_s1026" style="position:absolute;margin-left:9.4pt;margin-top:430.55pt;width:118.25pt;height:16.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53E0A802" wp14:editId="2750C59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22190" cy="5982585"/>
                    </a:xfrm>
                    <a:prstGeom prst="rect">
                      <a:avLst/>
                    </a:prstGeom>
                  </pic:spPr>
                </pic:pic>
              </a:graphicData>
            </a:graphic>
          </wp:inline>
        </w:drawing>
      </w:r>
    </w:p>
    <w:p w:rsidR="00C0358B" w:rsidRDefault="00C0358B" w:rsidP="00C0358B"/>
    <w:p w:rsidR="00FF1F78" w:rsidRDefault="00FF1F78" w:rsidP="00FF1F78">
      <w:pPr>
        <w:pStyle w:val="ListParagraph"/>
        <w:numPr>
          <w:ilvl w:val="0"/>
          <w:numId w:val="4"/>
        </w:numPr>
      </w:pPr>
      <w:r>
        <w:t xml:space="preserve">In the Runbook blade, click ‘Start’ at the top to open the Runbook parameter interface. </w:t>
      </w:r>
    </w:p>
    <w:p w:rsidR="00FF1F78" w:rsidRDefault="00FF1F78" w:rsidP="00FF1F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FF1F78" w:rsidRDefault="002162D5"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766E" id="Rectangle 190" o:spid="_x0000_s1026" style="position:absolute;margin-left:180.8pt;margin-top:58.8pt;width:70.7pt;height:1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sidR="00FF1F78">
        <w:rPr>
          <w:noProof/>
        </w:rPr>
        <w:drawing>
          <wp:inline distT="0" distB="0" distL="0" distR="0" wp14:anchorId="0770727A" wp14:editId="772DBFC5">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7869" cy="4316850"/>
                    </a:xfrm>
                    <a:prstGeom prst="rect">
                      <a:avLst/>
                    </a:prstGeom>
                  </pic:spPr>
                </pic:pic>
              </a:graphicData>
            </a:graphic>
          </wp:inline>
        </w:drawing>
      </w:r>
    </w:p>
    <w:p w:rsidR="002162D5" w:rsidRDefault="002162D5" w:rsidP="00FF1F78"/>
    <w:p w:rsidR="002162D5" w:rsidRDefault="002162D5" w:rsidP="00FF1F78">
      <w:r>
        <w:rPr>
          <w:noProof/>
        </w:rPr>
        <w:drawing>
          <wp:inline distT="0" distB="0" distL="0" distR="0" wp14:anchorId="7E17517F" wp14:editId="1AEEDD49">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755" cy="2411807"/>
                    </a:xfrm>
                    <a:prstGeom prst="rect">
                      <a:avLst/>
                    </a:prstGeom>
                  </pic:spPr>
                </pic:pic>
              </a:graphicData>
            </a:graphic>
          </wp:inline>
        </w:drawing>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2162D5" w:rsidRDefault="002162D5" w:rsidP="002162D5">
      <w:pPr>
        <w:pStyle w:val="ListParagraph"/>
        <w:ind w:left="0"/>
      </w:pPr>
      <w:r>
        <w:rPr>
          <w:noProof/>
        </w:rPr>
        <w:drawing>
          <wp:inline distT="0" distB="0" distL="0" distR="0" wp14:anchorId="2CA203B3" wp14:editId="74604341">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32656" cy="2227533"/>
                    </a:xfrm>
                    <a:prstGeom prst="rect">
                      <a:avLst/>
                    </a:prstGeom>
                  </pic:spPr>
                </pic:pic>
              </a:graphicData>
            </a:graphic>
          </wp:inline>
        </w:drawing>
      </w:r>
    </w:p>
    <w:p w:rsidR="00D25D50" w:rsidRDefault="00D25D50" w:rsidP="00D25D50">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D25D50" w:rsidRDefault="00D25D50" w:rsidP="00D25D50">
      <w:r>
        <w:rPr>
          <w:noProof/>
        </w:rPr>
        <w:drawing>
          <wp:inline distT="0" distB="0" distL="0" distR="0" wp14:anchorId="456A4CFF" wp14:editId="21C12B49">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99563" cy="2723312"/>
                    </a:xfrm>
                    <a:prstGeom prst="rect">
                      <a:avLst/>
                    </a:prstGeom>
                  </pic:spPr>
                </pic:pic>
              </a:graphicData>
            </a:graphic>
          </wp:inline>
        </w:drawing>
      </w:r>
    </w:p>
    <w:bookmarkEnd w:id="0"/>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 xml:space="preserve">scripts using </w:t>
      </w:r>
      <w:proofErr w:type="spellStart"/>
      <w:r w:rsidR="000B2D49">
        <w:t>Powershell</w:t>
      </w:r>
      <w:proofErr w:type="spellEnd"/>
      <w:r>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w:t>
      </w:r>
      <w:proofErr w:type="spellStart"/>
      <w:r w:rsidR="008F6B08">
        <w:t>Powershell</w:t>
      </w:r>
      <w:proofErr w:type="spellEnd"/>
      <w:r w:rsidR="008F6B08">
        <w:t xml:space="preserve"> modules to be installed from </w:t>
      </w:r>
      <w:hyperlink r:id="rId24"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F991E"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 xml:space="preserve">Step </w:t>
      </w:r>
      <w:r w:rsidR="0010036E">
        <w:t>5</w:t>
      </w:r>
      <w:r>
        <w:t xml:space="preserve">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w:t>
      </w:r>
      <w:proofErr w:type="spellStart"/>
      <w:r w:rsidR="00B94BDC">
        <w:t>Powershell</w:t>
      </w:r>
      <w:proofErr w:type="spellEnd"/>
      <w:r w:rsidR="00B94BDC">
        <w:t xml:space="preserve">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A54A05">
        <w:t xml:space="preserve">Make the resource name parameters for the </w:t>
      </w:r>
      <w:proofErr w:type="spellStart"/>
      <w:r w:rsidR="00A54A05">
        <w:t>RecoveryVault</w:t>
      </w:r>
      <w:proofErr w:type="spellEnd"/>
      <w:r w:rsidR="00A54A05">
        <w:t xml:space="preserve">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AEAB4"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D386"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43A65"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94B21"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79C8"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504C0"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2BB2"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42CC1"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679D8"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8262"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w:t>
      </w:r>
      <w:r w:rsidR="00D11E3A">
        <w:rPr>
          <w:rFonts w:ascii="Lucida Console" w:hAnsi="Lucida Console" w:cs="Lucida Console"/>
          <w:color w:val="FF4500"/>
          <w:sz w:val="18"/>
          <w:szCs w:val="18"/>
        </w:rPr>
        <w:t>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VnetResourceGroup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VmResourceGroup</w:t>
      </w:r>
      <w:proofErr w:type="spellEnd"/>
      <w:r w:rsidR="00D11E3A">
        <w:t xml:space="preserve"> v</w:t>
      </w:r>
      <w:r>
        <w:t>ariable</w:t>
      </w:r>
      <w:r w:rsidR="00D11E3A">
        <w:t>s</w:t>
      </w:r>
      <w:r>
        <w:t xml:space="preserve"> </w:t>
      </w:r>
      <w:r w:rsidR="00D11E3A">
        <w:t>name</w:t>
      </w:r>
      <w:r w:rsidR="00593DB1">
        <w:t>s</w:t>
      </w:r>
      <w:r w:rsidR="00D11E3A">
        <w:t xml:space="preserve"> </w:t>
      </w:r>
      <w:r w:rsidR="00CF546C">
        <w:t>to the corresponding groups</w:t>
      </w:r>
      <w:r w:rsidR="00494334">
        <w:t xml:space="preserve"> you created in Step 3.</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636905</wp:posOffset>
                </wp:positionH>
                <wp:positionV relativeFrom="paragraph">
                  <wp:posOffset>533400</wp:posOffset>
                </wp:positionV>
                <wp:extent cx="3020786" cy="381000"/>
                <wp:effectExtent l="0" t="0" r="27305" b="19050"/>
                <wp:wrapNone/>
                <wp:docPr id="52" name="Rectangle 52"/>
                <wp:cNvGraphicFramePr/>
                <a:graphic xmlns:a="http://schemas.openxmlformats.org/drawingml/2006/main">
                  <a:graphicData uri="http://schemas.microsoft.com/office/word/2010/wordprocessingShape">
                    <wps:wsp>
                      <wps:cNvSpPr/>
                      <wps:spPr>
                        <a:xfrm>
                          <a:off x="0" y="0"/>
                          <a:ext cx="3020786"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8FF2B" id="Rectangle 52" o:spid="_x0000_s1026" style="position:absolute;margin-left:50.15pt;margin-top:42pt;width:237.8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" filled="f" strokecolor="red" strokeweight="1pt"/>
            </w:pict>
          </mc:Fallback>
        </mc:AlternateContent>
      </w:r>
      <w:r w:rsidR="00593DB1">
        <w:rPr>
          <w:noProof/>
        </w:rPr>
        <w:drawing>
          <wp:inline distT="0" distB="0" distL="0" distR="0" wp14:anchorId="1CE82857" wp14:editId="06CAF78F">
            <wp:extent cx="5943600" cy="1000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00125"/>
                    </a:xfrm>
                    <a:prstGeom prst="rect">
                      <a:avLst/>
                    </a:prstGeom>
                  </pic:spPr>
                </pic:pic>
              </a:graphicData>
            </a:graphic>
          </wp:inline>
        </w:drawing>
      </w:r>
    </w:p>
    <w:p w:rsidR="00AA348D" w:rsidRDefault="00AA348D"/>
    <w:p w:rsidR="00AA348D" w:rsidRDefault="002E3E15" w:rsidP="002E3E15">
      <w:pPr>
        <w:pStyle w:val="Heading1"/>
      </w:pPr>
      <w:r>
        <w:t xml:space="preserve">Step </w:t>
      </w:r>
      <w:r w:rsidR="0010036E">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proofErr w:type="spellStart"/>
      <w:r w:rsidR="00E80136">
        <w:t>Powershell</w:t>
      </w:r>
      <w:proofErr w:type="spellEnd"/>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Pr="00425FED">
        <w:rPr>
          <w:rFonts w:ascii="Lucida Console" w:hAnsi="Lucida Console" w:cs="Lucida Console"/>
          <w:color w:val="FF4500"/>
          <w:sz w:val="18"/>
          <w:szCs w:val="18"/>
        </w:rPr>
        <w:t xml:space="preserve">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w:t>
      </w:r>
      <w:proofErr w:type="spellStart"/>
      <w:r w:rsidRPr="005419C6">
        <w:rPr>
          <w:rFonts w:ascii="Lucida Console" w:hAnsi="Lucida Console" w:cs="Lucida Console"/>
          <w:color w:val="0000FF"/>
          <w:sz w:val="18"/>
          <w:szCs w:val="18"/>
        </w:rPr>
        <w:t>AzureRmResourceGroup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w:t>
      </w:r>
      <w:proofErr w:type="spellStart"/>
      <w:r w:rsidRPr="005419C6">
        <w:rPr>
          <w:rFonts w:ascii="Lucida Console" w:hAnsi="Lucida Console" w:cs="Lucida Console"/>
          <w:color w:val="FF4500"/>
          <w:sz w:val="18"/>
          <w:szCs w:val="18"/>
        </w:rPr>
        <w:t>opsResourceGroup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E223F"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13130"/>
                    </a:xfrm>
                    <a:prstGeom prst="rect">
                      <a:avLst/>
                    </a:prstGeom>
                  </pic:spPr>
                </pic:pic>
              </a:graphicData>
            </a:graphic>
          </wp:inline>
        </w:drawing>
      </w:r>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w:t>
      </w:r>
      <w:proofErr w:type="spellStart"/>
      <w:r w:rsidR="001F21C4">
        <w:t>omsParameterPath</w:t>
      </w:r>
      <w:proofErr w:type="spellEnd"/>
      <w:r w:rsidR="00A02304">
        <w:t xml:space="preserve"> to your local path</w:t>
      </w:r>
      <w:r w:rsidR="00312C3D">
        <w:t>. Note that the parameters have been s</w:t>
      </w:r>
      <w:r w:rsidR="00E019B6">
        <w:t>pl</w:t>
      </w:r>
      <w:r w:rsidR="00640062">
        <w:t>it</w:t>
      </w:r>
      <w:r w:rsidR="00E019B6">
        <w:t xml:space="preserve"> onto separate lines using the ` escape character for ease of reading. </w:t>
      </w:r>
      <w:r w:rsidR="00673A9D">
        <w:br/>
      </w:r>
      <w:r w:rsidR="00673A9D">
        <w:br/>
      </w:r>
      <w:r w:rsidR="004E5E3F">
        <w:rPr>
          <w:rFonts w:ascii="Lucida Console" w:hAnsi="Lucida Console" w:cs="Lucida Console"/>
          <w:color w:val="0000FF"/>
          <w:sz w:val="18"/>
          <w:szCs w:val="18"/>
        </w:rPr>
        <w:t>New-</w:t>
      </w:r>
      <w:proofErr w:type="spellStart"/>
      <w:r w:rsidR="004E5E3F">
        <w:rPr>
          <w:rFonts w:ascii="Lucida Console" w:hAnsi="Lucida Console" w:cs="Lucida Console"/>
          <w:color w:val="0000FF"/>
          <w:sz w:val="18"/>
          <w:szCs w:val="18"/>
        </w:rPr>
        <w:t>AzureRmResourceGroup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w:t>
      </w:r>
      <w:proofErr w:type="spellStart"/>
      <w:r w:rsidR="004E5E3F">
        <w:rPr>
          <w:rFonts w:ascii="Lucida Console" w:hAnsi="Lucida Console" w:cs="Lucida Console"/>
          <w:color w:val="FF4500"/>
          <w:sz w:val="18"/>
          <w:szCs w:val="18"/>
        </w:rPr>
        <w:t>opsResourceGroup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/OMS/</w:t>
      </w:r>
      <w:proofErr w:type="spellStart"/>
      <w:r>
        <w:rPr>
          <w:rFonts w:ascii="Lucida Console" w:hAnsi="Lucida Console" w:cs="Lucida Console"/>
          <w:color w:val="8B0000"/>
          <w:sz w:val="18"/>
          <w:szCs w:val="18"/>
        </w:rPr>
        <w:t>omsMaster-deploy.json</w:t>
      </w:r>
      <w:proofErr w:type="spellEnd"/>
      <w:r>
        <w:rPr>
          <w:rFonts w:ascii="Lucida Console" w:hAnsi="Lucida Console" w:cs="Lucida Console"/>
          <w:color w:val="8B0000"/>
          <w:sz w:val="18"/>
          <w:szCs w:val="18"/>
        </w:rPr>
        <w:t>"</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azdOmsDeploy</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CF493"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31"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2">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w:t>
      </w:r>
      <w:r w:rsidR="0010036E">
        <w:t>7</w:t>
      </w:r>
      <w:r w:rsidR="00DA121D">
        <w:t xml:space="preserve">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w:t>
      </w:r>
      <w:proofErr w:type="spellStart"/>
      <w:r>
        <w:t>cryptograpics</w:t>
      </w:r>
      <w:proofErr w:type="spellEnd"/>
      <w:r>
        <w:t xml:space="preserve">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w:t>
      </w:r>
      <w:proofErr w:type="spellStart"/>
      <w:r w:rsidR="00D62136" w:rsidRPr="00C90FE3">
        <w:rPr>
          <w:rFonts w:ascii="Lucida Console" w:hAnsi="Lucida Console" w:cs="Lucida Console"/>
          <w:color w:val="FF4500"/>
          <w:sz w:val="18"/>
          <w:szCs w:val="18"/>
        </w:rPr>
        <w:t>keyvaultName</w:t>
      </w:r>
      <w:proofErr w:type="spellEnd"/>
      <w:r w:rsidR="00D62136" w:rsidRPr="00C90FE3">
        <w:rPr>
          <w:rFonts w:ascii="Lucida Console" w:hAnsi="Lucida Console" w:cs="Lucida Console"/>
          <w:color w:val="FF4500"/>
          <w:sz w:val="18"/>
          <w:szCs w:val="18"/>
        </w:rPr>
        <w:t xml:space="preserve"> </w:t>
      </w:r>
      <w:r w:rsidR="00D62136">
        <w:t xml:space="preserve">variable with the </w:t>
      </w:r>
      <w:proofErr w:type="spellStart"/>
      <w:r w:rsidR="00D62136">
        <w:t>KeyVault</w:t>
      </w:r>
      <w:proofErr w:type="spellEnd"/>
      <w:r w:rsidR="00D62136">
        <w:t xml:space="preserve"> name you want to use. Deploy the </w:t>
      </w:r>
      <w:proofErr w:type="spellStart"/>
      <w:r w:rsidR="00D62136">
        <w:t>KeyVault</w:t>
      </w:r>
      <w:proofErr w:type="spellEnd"/>
      <w:r w:rsidR="00D62136">
        <w:t xml:space="preserve">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AzureRmKeyVault</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EnabledForTemplateDeployment</w:t>
      </w:r>
      <w:proofErr w:type="spellEnd"/>
      <w:r>
        <w:rPr>
          <w:rFonts w:ascii="Lucida Console" w:hAnsi="Lucida Console" w:cs="Lucida Console"/>
          <w:color w:val="000080"/>
          <w:sz w:val="18"/>
          <w:szCs w:val="18"/>
        </w:rPr>
        <w:t xml:space="preserve">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 xml:space="preserve">‘$vault’ at the command pane prompt to return the </w:t>
      </w:r>
      <w:proofErr w:type="spellStart"/>
      <w:r w:rsidR="007B5D92">
        <w:t>KeyVault</w:t>
      </w:r>
      <w:proofErr w:type="spellEnd"/>
      <w:r w:rsidR="007B5D92">
        <w:t xml:space="preserve">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40076"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59150"/>
                    </a:xfrm>
                    <a:prstGeom prst="rect">
                      <a:avLst/>
                    </a:prstGeom>
                  </pic:spPr>
                </pic:pic>
              </a:graphicData>
            </a:graphic>
          </wp:inline>
        </w:drawing>
      </w:r>
    </w:p>
    <w:p w:rsidR="00381899" w:rsidRDefault="00381899"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 xml:space="preserve">Now that the </w:t>
      </w:r>
      <w:proofErr w:type="spellStart"/>
      <w:r>
        <w:t>KeyVault</w:t>
      </w:r>
      <w:proofErr w:type="spellEnd"/>
      <w:r>
        <w:t xml:space="preserve"> exists, we can retrieve the key for the OMS workspace and save it to the vault</w:t>
      </w:r>
      <w:r w:rsidR="00FA40A4">
        <w:t xml:space="preserve"> by running</w:t>
      </w:r>
      <w:r w:rsidR="00717F7E">
        <w:t xml:space="preserve"> the following. After running type “$</w:t>
      </w:r>
      <w:proofErr w:type="spellStart"/>
      <w:r w:rsidR="00717F7E">
        <w:t>opsVault</w:t>
      </w:r>
      <w:proofErr w:type="spellEnd"/>
      <w:r w:rsidR="00717F7E">
        <w:t xml:space="preserve">” to see secret object. </w:t>
      </w:r>
      <w:r w:rsidR="00FA40A4">
        <w:br/>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omsWorkspace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w:t>
      </w:r>
      <w:proofErr w:type="spellStart"/>
      <w:r w:rsidR="00FA40A4" w:rsidRPr="00FA40A4">
        <w:rPr>
          <w:rFonts w:ascii="Lucida Console" w:hAnsi="Lucida Console" w:cs="Lucida Console"/>
          <w:color w:val="0000FF"/>
          <w:sz w:val="18"/>
          <w:szCs w:val="18"/>
        </w:rPr>
        <w:t>AzureRmOperationalInsightsWorkspace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w:t>
      </w:r>
      <w:proofErr w:type="spellStart"/>
      <w:r w:rsidR="00FA40A4" w:rsidRPr="00FA40A4">
        <w:rPr>
          <w:rFonts w:ascii="Lucida Console" w:hAnsi="Lucida Console" w:cs="Lucida Console"/>
          <w:color w:val="000080"/>
          <w:sz w:val="18"/>
          <w:szCs w:val="18"/>
        </w:rPr>
        <w:t>ResourceGroupName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OpsResourceGroup</w:t>
      </w:r>
      <w:proofErr w:type="spellEnd"/>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AzureRmOperationalInsightsWorkspaceSharedKeys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omsVault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omsKey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color w:val="FF4500"/>
          <w:sz w:val="18"/>
          <w:szCs w:val="18"/>
        </w:rPr>
        <w:t xml:space="preserve">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w:t>
      </w:r>
      <w:proofErr w:type="spellStart"/>
      <w:r w:rsidR="00550515">
        <w:t>AzureAdmin</w:t>
      </w:r>
      <w:proofErr w:type="spellEnd"/>
      <w:r w:rsidR="00550515">
        <w:t>’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 xml:space="preserve">password will then be stored to </w:t>
      </w:r>
      <w:proofErr w:type="spellStart"/>
      <w:r w:rsidR="002951C5">
        <w:t>KeyVault</w:t>
      </w:r>
      <w:proofErr w:type="spellEnd"/>
      <w:r w:rsidR="002951C5">
        <w: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w:t>
      </w:r>
      <w:proofErr w:type="spellStart"/>
      <w:r w:rsidR="00B75B7D" w:rsidRPr="00B75B7D">
        <w:rPr>
          <w:rFonts w:ascii="Lucida Console" w:hAnsi="Lucida Console" w:cs="Lucida Console"/>
          <w:color w:val="0000FF"/>
          <w:sz w:val="18"/>
          <w:szCs w:val="18"/>
        </w:rPr>
        <w:t>AzureRmAutomationAccount</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w:t>
      </w:r>
      <w:proofErr w:type="spellStart"/>
      <w:r w:rsidR="00B75B7D" w:rsidRPr="00B75B7D">
        <w:rPr>
          <w:rFonts w:ascii="Lucida Console" w:hAnsi="Lucida Console" w:cs="Lucida Console"/>
          <w:color w:val="000080"/>
          <w:sz w:val="18"/>
          <w:szCs w:val="18"/>
        </w:rPr>
        <w:t>ResourceGroupName</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w:t>
      </w:r>
      <w:proofErr w:type="spellStart"/>
      <w:r w:rsidR="00B75B7D" w:rsidRPr="00B75B7D">
        <w:rPr>
          <w:rFonts w:ascii="Lucida Console" w:hAnsi="Lucida Console" w:cs="Lucida Console"/>
          <w:color w:val="FF4500"/>
          <w:sz w:val="18"/>
          <w:szCs w:val="18"/>
        </w:rPr>
        <w:t>OpsResourceGroup</w:t>
      </w:r>
      <w:proofErr w:type="spellEnd"/>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spellEnd"/>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AzureRmAutomationCredential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AzureCredentials</w:t>
      </w:r>
      <w:proofErr w:type="spellEnd"/>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proofErr w:type="spellEnd"/>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 xml:space="preserve">#store Admin credentials in </w:t>
      </w:r>
      <w:proofErr w:type="spellStart"/>
      <w:r>
        <w:rPr>
          <w:rFonts w:ascii="Lucida Console" w:hAnsi="Lucida Console" w:cs="Lucida Console"/>
          <w:color w:val="006400"/>
          <w:sz w:val="18"/>
          <w:szCs w:val="18"/>
        </w:rPr>
        <w:t>Keyvault</w:t>
      </w:r>
      <w:proofErr w:type="spellEnd"/>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vmAdminPassword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color w:val="FF4500"/>
          <w:sz w:val="18"/>
          <w:szCs w:val="18"/>
        </w:rPr>
        <w:t xml:space="preserve">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w:t>
      </w:r>
      <w:proofErr w:type="spellStart"/>
      <w:r w:rsidR="00473F23" w:rsidRPr="00D90015">
        <w:rPr>
          <w:rFonts w:ascii="Lucida Console" w:hAnsi="Lucida Console" w:cs="Lucida Console"/>
          <w:color w:val="FF4500"/>
          <w:sz w:val="18"/>
          <w:szCs w:val="18"/>
        </w:rPr>
        <w:t>RegistrationInfo</w:t>
      </w:r>
      <w:proofErr w:type="spellEnd"/>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w:t>
      </w:r>
      <w:proofErr w:type="spellStart"/>
      <w:r w:rsidR="00473F23" w:rsidRPr="00D90015">
        <w:rPr>
          <w:rFonts w:ascii="Lucida Console" w:hAnsi="Lucida Console" w:cs="Lucida Console"/>
          <w:color w:val="0000FF"/>
          <w:sz w:val="18"/>
          <w:szCs w:val="18"/>
        </w:rPr>
        <w:t>AzureRmAutomationRegistrationInfo</w:t>
      </w:r>
      <w:proofErr w:type="spellEnd"/>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registrationUrl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roofErr w:type="spellEnd"/>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PrimaryKey</w:t>
      </w:r>
      <w:proofErr w:type="spellEnd"/>
      <w:r>
        <w:rPr>
          <w:rFonts w:ascii="Lucida Console" w:hAnsi="Lucida Console" w:cs="Lucida Console"/>
          <w:sz w:val="18"/>
          <w:szCs w:val="18"/>
        </w:rPr>
        <w:t xml:space="preserve">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w:t>
      </w:r>
      <w:proofErr w:type="spellStart"/>
      <w:r w:rsidR="00F04FB3">
        <w:rPr>
          <w:rFonts w:ascii="Lucida Console" w:hAnsi="Lucida Console" w:cs="Lucida Console"/>
          <w:color w:val="0000FF"/>
          <w:sz w:val="18"/>
          <w:szCs w:val="18"/>
        </w:rPr>
        <w:t>AzureRmStorageAccount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w:t>
      </w:r>
      <w:proofErr w:type="spellStart"/>
      <w:r w:rsidR="00F04FB3">
        <w:rPr>
          <w:rFonts w:ascii="Lucida Console" w:hAnsi="Lucida Console" w:cs="Lucida Console"/>
          <w:color w:val="000080"/>
          <w:sz w:val="18"/>
          <w:szCs w:val="18"/>
        </w:rPr>
        <w:t>ResourceGroupName</w:t>
      </w:r>
      <w:proofErr w:type="spellEnd"/>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opsResourceGroup</w:t>
      </w:r>
      <w:proofErr w:type="spellEnd"/>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AzureRmStorageAccountKey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storageAccountKeys</w:t>
      </w:r>
      <w:proofErr w:type="spellEnd"/>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opsRgVar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OpsResourceGroup</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vnetRgVar</w:t>
      </w:r>
      <w:proofErr w:type="spellEnd"/>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w:t>
      </w:r>
      <w:proofErr w:type="spellStart"/>
      <w:r w:rsidR="004F0FC0">
        <w:rPr>
          <w:rFonts w:ascii="Lucida Console" w:hAnsi="Lucida Console" w:cs="Lucida Console"/>
          <w:color w:val="0000FF"/>
          <w:sz w:val="18"/>
          <w:szCs w:val="18"/>
        </w:rPr>
        <w:t>AzureRmAutomationVariable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w:t>
      </w:r>
      <w:proofErr w:type="spellStart"/>
      <w:r w:rsidR="004F0FC0">
        <w:rPr>
          <w:rFonts w:ascii="Lucida Console" w:hAnsi="Lucida Console" w:cs="Lucida Console"/>
          <w:color w:val="8B0000"/>
          <w:sz w:val="18"/>
          <w:szCs w:val="18"/>
        </w:rPr>
        <w:t>VnetResourceGroup</w:t>
      </w:r>
      <w:proofErr w:type="spellEnd"/>
      <w:r w:rsidR="004F0FC0">
        <w:rPr>
          <w:rFonts w:ascii="Lucida Console" w:hAnsi="Lucida Console" w:cs="Lucida Console"/>
          <w:color w:val="8B0000"/>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ResourceGroupName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OpsResourceGroup</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AutomationAccountName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autoAccountName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vnetresourceGroup</w:t>
      </w:r>
      <w:proofErr w:type="spellEnd"/>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artifactsLocation</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storageAccountNameVar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saname</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w:t>
      </w:r>
      <w:r w:rsidR="0010036E">
        <w:t>8</w:t>
      </w:r>
      <w:r>
        <w:t xml:space="preserve">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w:t>
      </w:r>
      <w:proofErr w:type="spellStart"/>
      <w:r w:rsidR="008D2C83">
        <w:t>Git</w:t>
      </w:r>
      <w:proofErr w:type="spellEnd"/>
      <w:r w:rsidR="008D2C83">
        <w:t xml:space="preserve">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w:t>
      </w:r>
      <w:proofErr w:type="spellStart"/>
      <w:r w:rsidR="005578CB" w:rsidRPr="005578CB">
        <w:rPr>
          <w:rFonts w:ascii="Lucida Console" w:hAnsi="Lucida Console" w:cs="Lucida Console"/>
          <w:color w:val="0000FF"/>
          <w:sz w:val="18"/>
          <w:szCs w:val="18"/>
        </w:rPr>
        <w:t>AzureStorageContext</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StorageAccountKey</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storagePrimaryKey</w:t>
      </w:r>
      <w:proofErr w:type="spellEnd"/>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AzureStorageContainer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w:t>
      </w:r>
      <w:proofErr w:type="spellStart"/>
      <w:r w:rsidR="003501CC" w:rsidRPr="003501CC">
        <w:rPr>
          <w:rFonts w:ascii="Lucida Console" w:hAnsi="Lucida Console" w:cs="Lucida Console"/>
          <w:color w:val="0000FF"/>
          <w:sz w:val="18"/>
          <w:szCs w:val="18"/>
        </w:rPr>
        <w:t>AzureStorageBlobCopy</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AbsoluteUri</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w:t>
      </w:r>
      <w:proofErr w:type="spellStart"/>
      <w:r w:rsidR="003501CC" w:rsidRPr="003501CC">
        <w:rPr>
          <w:rFonts w:ascii="Lucida Console" w:hAnsi="Lucida Console" w:cs="Lucida Console"/>
          <w:color w:val="FF4500"/>
          <w:sz w:val="18"/>
          <w:szCs w:val="18"/>
        </w:rPr>
        <w:t>artifactsLocation</w:t>
      </w:r>
      <w:proofErr w:type="spellEnd"/>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DestContainer</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spellStart"/>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spellEnd"/>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DestBlob</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DestContext</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 xml:space="preserve">Now open the ‘webConfig.ps1’ file in </w:t>
      </w:r>
      <w:proofErr w:type="spellStart"/>
      <w:r>
        <w:t>Powershell</w:t>
      </w:r>
      <w:proofErr w:type="spellEnd"/>
      <w:r>
        <w:t xml:space="preserve"> ISE.</w:t>
      </w:r>
      <w:r w:rsidR="006940C2">
        <w:t xml:space="preserve"> This is the DSC config we will be using to configure our Web VMs after deployment. It does the following:</w:t>
      </w:r>
      <w:r w:rsidR="006940C2">
        <w:br/>
      </w:r>
      <w:r w:rsidR="0074796A">
        <w:br/>
        <w:t>Declares a config name (</w:t>
      </w:r>
      <w:proofErr w:type="spellStart"/>
      <w:r w:rsidR="0074796A">
        <w:t>Webconfig</w:t>
      </w:r>
      <w:proofErr w:type="spellEnd"/>
      <w:r w:rsidR="0074796A">
        <w:t xml:space="preserve">)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xml:space="preserve">, which means machines using this config will have a </w:t>
      </w:r>
      <w:proofErr w:type="spellStart"/>
      <w:r w:rsidR="00856312">
        <w:t>nodeConfiguration</w:t>
      </w:r>
      <w:proofErr w:type="spellEnd"/>
      <w:r w:rsidR="00EE7962">
        <w:t xml:space="preserve"> name setting of ‘</w:t>
      </w:r>
      <w:proofErr w:type="spellStart"/>
      <w:r w:rsidR="00EE7962">
        <w:t>WebConfig.Web</w:t>
      </w:r>
      <w:proofErr w:type="spellEnd"/>
      <w:r w:rsidR="00EE7962">
        <w:t>’)</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w:t>
      </w:r>
      <w:proofErr w:type="spellStart"/>
      <w:r w:rsidR="00DF38A2">
        <w:t>tempdir</w:t>
      </w:r>
      <w:proofErr w:type="spellEnd"/>
      <w:r w:rsidR="00DF38A2">
        <w:t xml:space="preserve">, copies the content from Storage to </w:t>
      </w:r>
      <w:proofErr w:type="spellStart"/>
      <w:r w:rsidR="00DF38A2">
        <w:t>tempdir</w:t>
      </w:r>
      <w:proofErr w:type="spellEnd"/>
      <w:r w:rsidR="00DF38A2">
        <w:t xml:space="preserve">, </w:t>
      </w:r>
      <w:r>
        <w:t xml:space="preserve">Unzips the content into the IIS </w:t>
      </w:r>
      <w:proofErr w:type="spellStart"/>
      <w:r>
        <w:t>webroot</w:t>
      </w:r>
      <w:proofErr w:type="spellEnd"/>
      <w:r>
        <w:t xml:space="preserve">,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w:t>
      </w:r>
      <w:proofErr w:type="spellStart"/>
      <w:r w:rsidR="009059F1">
        <w:t>resourceGroup</w:t>
      </w:r>
      <w:proofErr w:type="spellEnd"/>
      <w:r w:rsidR="009059F1">
        <w:t>&gt;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C7679"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3DD0C"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A0BC64"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E02C8"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0EFFE"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t>
      </w:r>
      <w:proofErr w:type="spellStart"/>
      <w:r w:rsidR="00307C83">
        <w:t>WebConfig</w:t>
      </w:r>
      <w:proofErr w:type="spellEnd"/>
      <w:r w:rsidR="00307C83">
        <w:t>’</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CF3C6"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E3503"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03B8"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C278D"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F99F"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566BD"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DF614"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CAF9"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BEA6"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10036E">
        <w:t>9</w:t>
      </w:r>
      <w:r w:rsidR="00200690">
        <w:t xml:space="preserve">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Pr="00D11E3A"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w:t>
      </w:r>
      <w:r w:rsidR="000516DF">
        <w:t xml:space="preserve">Open </w:t>
      </w:r>
      <w:r w:rsidR="00D11E3A">
        <w:t>the ‘</w:t>
      </w:r>
      <w:proofErr w:type="spellStart"/>
      <w:proofErr w:type="gramStart"/>
      <w:r w:rsidR="00D11E3A">
        <w:t>simplevnet.parameters</w:t>
      </w:r>
      <w:proofErr w:type="gramEnd"/>
      <w:r w:rsidR="00D11E3A">
        <w:t>.json</w:t>
      </w:r>
      <w:proofErr w:type="spellEnd"/>
      <w:r w:rsidR="00D11E3A">
        <w:t>’ file locally and change the value for ‘</w:t>
      </w:r>
      <w:proofErr w:type="spellStart"/>
      <w:r w:rsidR="00D11E3A">
        <w:t>VnetName</w:t>
      </w:r>
      <w:proofErr w:type="spellEnd"/>
      <w:r w:rsidR="00D11E3A">
        <w:t>’ to ‘</w:t>
      </w:r>
      <w:r w:rsidR="00D11E3A">
        <w:rPr>
          <w:b/>
          <w:i/>
        </w:rPr>
        <w:t>azd-&lt;your-name&gt;-vnet-01’</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F77E49" w:rsidRDefault="00F77E49" w:rsidP="00C86BBE">
      <w:pPr>
        <w:shd w:val="clear" w:color="auto" w:fill="FFFFFF"/>
        <w:autoSpaceDE w:val="0"/>
        <w:autoSpaceDN w:val="0"/>
        <w:adjustRightInd w:val="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w:t>
      </w:r>
      <w:proofErr w:type="spellStart"/>
      <w:r>
        <w:t>vnetParameterPath</w:t>
      </w:r>
      <w:proofErr w:type="spellEnd"/>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simplevnet.json</w:t>
      </w:r>
      <w:proofErr w:type="spellEnd"/>
      <w:r>
        <w:rPr>
          <w:rFonts w:ascii="Lucida Console" w:hAnsi="Lucida Console" w:cs="Lucida Console"/>
          <w:color w:val="8B0000"/>
          <w:sz w:val="18"/>
          <w:szCs w:val="18"/>
        </w:rPr>
        <w:t>"</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azdVnetDeploy</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10036E">
        <w:t>10</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w:t>
      </w:r>
      <w:proofErr w:type="spellStart"/>
      <w:r w:rsidR="00BD245E">
        <w:t>publicIp</w:t>
      </w:r>
      <w:proofErr w:type="spellEnd"/>
      <w:r w:rsidR="00911F28">
        <w:br/>
      </w:r>
      <w:r w:rsidR="00BD245E">
        <w:br/>
      </w:r>
      <w:r w:rsidR="00BD245E" w:rsidRPr="00A060D0">
        <w:rPr>
          <w:rFonts w:ascii="Lucida Console" w:hAnsi="Lucida Console" w:cs="Lucida Console"/>
          <w:color w:val="FF4500"/>
          <w:sz w:val="18"/>
          <w:szCs w:val="18"/>
        </w:rPr>
        <w:t>$</w:t>
      </w:r>
      <w:proofErr w:type="spellStart"/>
      <w:r w:rsidR="00BD245E" w:rsidRPr="00A060D0">
        <w:rPr>
          <w:rFonts w:ascii="Lucida Console" w:hAnsi="Lucida Console" w:cs="Lucida Console"/>
          <w:color w:val="FF4500"/>
          <w:sz w:val="18"/>
          <w:szCs w:val="18"/>
        </w:rPr>
        <w:t>publicIP</w:t>
      </w:r>
      <w:proofErr w:type="spellEnd"/>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w:t>
      </w:r>
      <w:proofErr w:type="spellStart"/>
      <w:r w:rsidR="00BD245E" w:rsidRPr="00A060D0">
        <w:rPr>
          <w:rFonts w:ascii="Lucida Console" w:hAnsi="Lucida Console" w:cs="Lucida Console"/>
          <w:color w:val="0000FF"/>
          <w:sz w:val="18"/>
          <w:szCs w:val="18"/>
        </w:rPr>
        <w:t>AzureRmPublicIpAddress</w:t>
      </w:r>
      <w:proofErr w:type="spellEnd"/>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AllocationMethod</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sidR="00C86BBE">
        <w:rPr>
          <w:rFonts w:ascii="Lucida Console" w:hAnsi="Lucida Console" w:cs="Lucida Console"/>
          <w:color w:val="8A2BE2"/>
          <w:sz w:val="18"/>
          <w:szCs w:val="18"/>
        </w:rPr>
        <w:t>azd-matmorgan-pip-01</w:t>
      </w:r>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w:t>
      </w:r>
      <w:proofErr w:type="spellStart"/>
      <w:r>
        <w:t>publicIp</w:t>
      </w:r>
      <w:proofErr w:type="spellEnd"/>
      <w:r>
        <w:t xml:space="preserve">’ in command pane, copy the </w:t>
      </w:r>
      <w:proofErr w:type="spellStart"/>
      <w:r>
        <w:t>IpAddress</w:t>
      </w:r>
      <w:proofErr w:type="spellEnd"/>
      <w:r>
        <w:t xml:space="preserve">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0BD5E"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E0B0F"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w:t>
      </w:r>
      <w:proofErr w:type="spellStart"/>
      <w:r w:rsidR="001223CD" w:rsidRPr="008D420D">
        <w:rPr>
          <w:rFonts w:ascii="Lucida Console" w:hAnsi="Lucida Console" w:cs="Lucida Console"/>
          <w:color w:val="FF4500"/>
          <w:sz w:val="18"/>
          <w:szCs w:val="18"/>
        </w:rPr>
        <w:t>frontendIP</w:t>
      </w:r>
      <w:proofErr w:type="spellEnd"/>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w:t>
      </w:r>
      <w:proofErr w:type="spellStart"/>
      <w:r w:rsidR="001223CD" w:rsidRPr="008D420D">
        <w:rPr>
          <w:rFonts w:ascii="Lucida Console" w:hAnsi="Lucida Console" w:cs="Lucida Console"/>
          <w:color w:val="0000FF"/>
          <w:sz w:val="18"/>
          <w:szCs w:val="18"/>
        </w:rPr>
        <w:t>AzureRmLoadBalancerFrontendIpConfig</w:t>
      </w:r>
      <w:proofErr w:type="spellEnd"/>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myFrontEndPool</w:t>
      </w:r>
      <w:proofErr w:type="spellEnd"/>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PublicIpAddress</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publicIP</w:t>
      </w:r>
      <w:proofErr w:type="spellEnd"/>
      <w:r>
        <w:rPr>
          <w:rFonts w:ascii="Lucida Console" w:hAnsi="Lucida Console" w:cs="Lucida Console"/>
          <w:color w:val="FF4500"/>
          <w:sz w:val="18"/>
          <w:szCs w:val="18"/>
        </w:rPr>
        <w:t xml:space="preserve">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w:t>
      </w:r>
      <w:proofErr w:type="spellStart"/>
      <w:r w:rsidR="008504DF" w:rsidRPr="008504DF">
        <w:rPr>
          <w:rFonts w:ascii="Lucida Console" w:hAnsi="Lucida Console" w:cs="Lucida Console"/>
          <w:color w:val="FF4500"/>
          <w:sz w:val="18"/>
          <w:szCs w:val="18"/>
        </w:rPr>
        <w:t>backendPool</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w:t>
      </w:r>
      <w:proofErr w:type="spellStart"/>
      <w:r w:rsidR="008504DF" w:rsidRPr="008504DF">
        <w:rPr>
          <w:rFonts w:ascii="Lucida Console" w:hAnsi="Lucida Console" w:cs="Lucida Console"/>
          <w:color w:val="0000FF"/>
          <w:sz w:val="18"/>
          <w:szCs w:val="18"/>
        </w:rPr>
        <w:t>AzureRmLoadBalancerBackendAddressPoolConfig</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proofErr w:type="spellStart"/>
      <w:r w:rsidR="008504DF" w:rsidRPr="008504DF">
        <w:rPr>
          <w:rFonts w:ascii="Lucida Console" w:hAnsi="Lucida Console" w:cs="Lucida Console"/>
          <w:color w:val="8A2BE2"/>
          <w:sz w:val="18"/>
          <w:szCs w:val="18"/>
        </w:rPr>
        <w:t>myBackEndPool</w:t>
      </w:r>
      <w:proofErr w:type="spellEnd"/>
      <w:r w:rsidR="008504DF" w:rsidRPr="008504DF">
        <w:rPr>
          <w:rFonts w:ascii="Lucida Console" w:hAnsi="Lucida Console" w:cs="Lucida Console"/>
          <w:color w:val="8A2BE2"/>
          <w:sz w:val="18"/>
          <w:szCs w:val="18"/>
        </w:rPr>
        <w:t xml:space="preserve">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w:t>
      </w:r>
      <w:proofErr w:type="spellStart"/>
      <w:r w:rsidR="00532FA2" w:rsidRPr="00A356CB">
        <w:rPr>
          <w:rFonts w:ascii="Lucida Console" w:hAnsi="Lucida Console" w:cs="Lucida Console"/>
          <w:color w:val="FF4500"/>
          <w:sz w:val="18"/>
          <w:szCs w:val="18"/>
        </w:rPr>
        <w:t>lb</w:t>
      </w:r>
      <w:proofErr w:type="spellEnd"/>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w:t>
      </w:r>
      <w:proofErr w:type="spellStart"/>
      <w:r w:rsidR="00532FA2" w:rsidRPr="00A356CB">
        <w:rPr>
          <w:rFonts w:ascii="Lucida Console" w:hAnsi="Lucida Console" w:cs="Lucida Console"/>
          <w:color w:val="0000FF"/>
          <w:sz w:val="18"/>
          <w:szCs w:val="18"/>
        </w:rPr>
        <w:t>AzureRmLoadBalancer</w:t>
      </w:r>
      <w:proofErr w:type="spellEnd"/>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frontendIP</w:t>
      </w:r>
      <w:proofErr w:type="spellEnd"/>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backendPool</w:t>
      </w:r>
      <w:proofErr w:type="spellEnd"/>
      <w:r>
        <w:rPr>
          <w:rFonts w:ascii="Lucida Console" w:hAnsi="Lucida Console" w:cs="Lucida Console"/>
          <w:color w:val="FF4500"/>
          <w:sz w:val="18"/>
          <w:szCs w:val="18"/>
        </w:rPr>
        <w:t xml:space="preserve">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w:t>
      </w:r>
      <w:proofErr w:type="spellStart"/>
      <w:r w:rsidR="006D0A94">
        <w:t>lb</w:t>
      </w:r>
      <w:proofErr w:type="spellEnd"/>
      <w:r w:rsidR="006D0A94">
        <w:t>’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A67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4A4F"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5B42"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D4FBB"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w:t>
      </w:r>
      <w:proofErr w:type="spellStart"/>
      <w:r w:rsidR="005D7F50" w:rsidRPr="00754430">
        <w:rPr>
          <w:rFonts w:ascii="Lucida Console" w:hAnsi="Lucida Console" w:cs="Lucida Console"/>
          <w:color w:val="0000FF"/>
          <w:sz w:val="18"/>
          <w:szCs w:val="18"/>
        </w:rPr>
        <w:t>AzureRmLoadBalancerProbeConfig</w:t>
      </w:r>
      <w:proofErr w:type="spellEnd"/>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IntervalInSeconds</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ProbeCount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AzureRmLoadBalancerProbeConfig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color w:val="8A2BE2"/>
          <w:sz w:val="18"/>
          <w:szCs w:val="18"/>
        </w:rPr>
        <w:t xml:space="preserv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w:t>
      </w:r>
      <w:proofErr w:type="spellStart"/>
      <w:r w:rsidR="00196639" w:rsidRPr="00021277">
        <w:rPr>
          <w:rFonts w:ascii="Lucida Console" w:hAnsi="Lucida Console" w:cs="Lucida Console"/>
          <w:color w:val="0000FF"/>
          <w:sz w:val="18"/>
          <w:szCs w:val="18"/>
        </w:rPr>
        <w:t>AzureRmLoadBalancerRuleConfig</w:t>
      </w:r>
      <w:proofErr w:type="spellEnd"/>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HttpRule</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w:t>
      </w:r>
      <w:proofErr w:type="spellStart"/>
      <w:r w:rsidRPr="00C975B6">
        <w:rPr>
          <w:rFonts w:ascii="Lucida Console" w:hAnsi="Lucida Console" w:cs="Lucida Console"/>
          <w:color w:val="0000FF"/>
          <w:sz w:val="18"/>
          <w:szCs w:val="18"/>
        </w:rPr>
        <w:t>AzureRmLoadBalancer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w:t>
      </w:r>
      <w:proofErr w:type="spellStart"/>
      <w:r w:rsidRPr="00C975B6">
        <w:rPr>
          <w:rFonts w:ascii="Lucida Console" w:hAnsi="Lucida Console" w:cs="Lucida Console"/>
          <w:color w:val="000080"/>
          <w:sz w:val="18"/>
          <w:szCs w:val="18"/>
        </w:rPr>
        <w:t>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w:t>
      </w:r>
      <w:proofErr w:type="spellStart"/>
      <w:r w:rsidRPr="00C975B6">
        <w:rPr>
          <w:rFonts w:ascii="Lucida Console" w:hAnsi="Lucida Console" w:cs="Lucida Console"/>
          <w:color w:val="FF4500"/>
          <w:sz w:val="18"/>
          <w:szCs w:val="18"/>
        </w:rPr>
        <w:t>lb</w:t>
      </w:r>
      <w:proofErr w:type="spellEnd"/>
      <w:r w:rsidRPr="00C975B6">
        <w:rPr>
          <w:rFonts w:ascii="Lucida Console" w:hAnsi="Lucida Console" w:cs="Lucida Console"/>
          <w:color w:val="FF4500"/>
          <w:sz w:val="18"/>
          <w:szCs w:val="18"/>
        </w:rPr>
        <w:t xml:space="preserve">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8554"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A6CAB"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28245"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43AA5"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w:t>
      </w:r>
      <w:proofErr w:type="spellStart"/>
      <w:r w:rsidR="00087943" w:rsidRPr="00E751CF">
        <w:rPr>
          <w:rFonts w:ascii="Lucida Console" w:hAnsi="Lucida Console" w:cs="Lucida Console"/>
          <w:color w:val="FF4500"/>
          <w:sz w:val="18"/>
          <w:szCs w:val="18"/>
        </w:rPr>
        <w:t>lb</w:t>
      </w:r>
      <w:proofErr w:type="spellEnd"/>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w:t>
      </w:r>
      <w:proofErr w:type="spellStart"/>
      <w:r w:rsidR="00087943" w:rsidRPr="00E751CF">
        <w:rPr>
          <w:rFonts w:ascii="Lucida Console" w:hAnsi="Lucida Console" w:cs="Lucida Console"/>
          <w:color w:val="0000FF"/>
          <w:sz w:val="18"/>
          <w:szCs w:val="18"/>
        </w:rPr>
        <w:t>AzureRmLoadBalancerInboundNatRuleConfig</w:t>
      </w:r>
      <w:proofErr w:type="spellEnd"/>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AzureRmLoadBalancerInboundNatRuleConfig</w:t>
      </w:r>
      <w:proofErr w:type="spellEnd"/>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FrontendIpConfiguration</w:t>
      </w:r>
      <w:proofErr w:type="spellEnd"/>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spellStart"/>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spellEnd"/>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BackendPort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w:t>
      </w:r>
      <w:proofErr w:type="spellStart"/>
      <w:r w:rsidR="00BF1B11" w:rsidRPr="00BF1B11">
        <w:rPr>
          <w:rFonts w:ascii="Lucida Console" w:hAnsi="Lucida Console" w:cs="Lucida Console"/>
          <w:color w:val="0000FF"/>
          <w:sz w:val="18"/>
          <w:szCs w:val="18"/>
        </w:rPr>
        <w:t>AzureRmLoadBalancer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w:t>
      </w:r>
      <w:proofErr w:type="spellStart"/>
      <w:r w:rsidR="00BF1B11" w:rsidRPr="00BF1B11">
        <w:rPr>
          <w:rFonts w:ascii="Lucida Console" w:hAnsi="Lucida Console" w:cs="Lucida Console"/>
          <w:color w:val="000080"/>
          <w:sz w:val="18"/>
          <w:szCs w:val="18"/>
        </w:rPr>
        <w:t>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w:t>
      </w:r>
      <w:proofErr w:type="spellStart"/>
      <w:r w:rsidR="00BF1B11" w:rsidRPr="00BF1B11">
        <w:rPr>
          <w:rFonts w:ascii="Lucida Console" w:hAnsi="Lucida Console" w:cs="Lucida Console"/>
          <w:color w:val="FF4500"/>
          <w:sz w:val="18"/>
          <w:szCs w:val="18"/>
        </w:rPr>
        <w:t>lb</w:t>
      </w:r>
      <w:proofErr w:type="spellEnd"/>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C81B"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1922"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02515"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8956"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E04D"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3DB5"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w:t>
      </w:r>
      <w:r w:rsidR="0010036E">
        <w:t>1</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t>
      </w:r>
      <w:proofErr w:type="spellStart"/>
      <w:r w:rsidR="00E163BE">
        <w:t>webconfig.web</w:t>
      </w:r>
      <w:proofErr w:type="spellEnd"/>
      <w:r w:rsidR="00E163BE">
        <w:t xml:space="preserve">).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5B373F" w:rsidRDefault="005B373F"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 xml:space="preserve">.ps1’ in </w:t>
      </w:r>
      <w:proofErr w:type="spellStart"/>
      <w:r w:rsidR="00032891">
        <w:t>Powershell</w:t>
      </w:r>
      <w:proofErr w:type="spellEnd"/>
      <w:r w:rsidR="00032891">
        <w:t xml:space="preserve">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EC0A5"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proofErr w:type="spellStart"/>
      <w:r w:rsidR="00B86D3F" w:rsidRPr="00DD3BF1">
        <w:rPr>
          <w:b/>
        </w:rPr>
        <w:t>vmResourceGroup</w:t>
      </w:r>
      <w:proofErr w:type="spellEnd"/>
      <w:r w:rsidR="00B86D3F" w:rsidRPr="00DD3BF1">
        <w:rPr>
          <w:b/>
        </w:rPr>
        <w:t xml:space="preserve"> </w:t>
      </w:r>
      <w:r w:rsidR="00B86D3F">
        <w:t>– enter a name for a new VM resource group</w:t>
      </w:r>
      <w:r w:rsidR="000D591A">
        <w:t>.</w:t>
      </w:r>
      <w:r w:rsidR="000D591A">
        <w:br/>
      </w:r>
      <w:proofErr w:type="spellStart"/>
      <w:r w:rsidR="000D591A" w:rsidRPr="00DD3BF1">
        <w:rPr>
          <w:b/>
        </w:rPr>
        <w:t>opsResourceGroup</w:t>
      </w:r>
      <w:proofErr w:type="spellEnd"/>
      <w:r w:rsidR="000D591A">
        <w:t xml:space="preserve"> – enter the name of the resource group you deployed OMS, Automation into. </w:t>
      </w:r>
      <w:r w:rsidR="000D591A">
        <w:br/>
      </w:r>
      <w:proofErr w:type="spellStart"/>
      <w:r w:rsidR="00B00B26" w:rsidRPr="00DD3BF1">
        <w:rPr>
          <w:b/>
        </w:rPr>
        <w:t>vmNamePrefix</w:t>
      </w:r>
      <w:proofErr w:type="spellEnd"/>
      <w:r w:rsidR="00B00B26">
        <w:t xml:space="preserve"> – enter a naming prefix for your VMs – will append a digit based on VM # to the end. </w:t>
      </w:r>
      <w:r w:rsidR="00EE39A1">
        <w:br/>
      </w:r>
      <w:proofErr w:type="spellStart"/>
      <w:r w:rsidR="00EE39A1" w:rsidRPr="00DD3BF1">
        <w:rPr>
          <w:b/>
        </w:rPr>
        <w:t>availabilitySetName</w:t>
      </w:r>
      <w:proofErr w:type="spellEnd"/>
      <w:r w:rsidR="00EE39A1">
        <w:t xml:space="preserve"> – enter a name for a new Availability Set to create your VMs in. </w:t>
      </w:r>
      <w:r w:rsidR="00EE39A1">
        <w:br/>
      </w:r>
      <w:proofErr w:type="spellStart"/>
      <w:r w:rsidR="006B62B6" w:rsidRPr="00DD3BF1">
        <w:rPr>
          <w:b/>
        </w:rPr>
        <w:t>vmSize</w:t>
      </w:r>
      <w:proofErr w:type="spellEnd"/>
      <w:r w:rsidR="006B62B6">
        <w:t xml:space="preserve"> – please use ‘Standard_D2_v</w:t>
      </w:r>
      <w:r w:rsidR="00C86BBE">
        <w:t>3</w:t>
      </w:r>
      <w:r w:rsidR="006B62B6">
        <w:t>’ for VM size.</w:t>
      </w:r>
      <w:r w:rsidR="00A25766">
        <w:br/>
      </w:r>
      <w:proofErr w:type="spellStart"/>
      <w:r w:rsidR="00A25766" w:rsidRPr="00DD3BF1">
        <w:rPr>
          <w:b/>
        </w:rPr>
        <w:t>numberOfInstances</w:t>
      </w:r>
      <w:proofErr w:type="spellEnd"/>
      <w:r w:rsidR="00A25766">
        <w:t xml:space="preserve"> – please use ‘2’ to create 2 identical VMs.</w:t>
      </w:r>
      <w:r w:rsidR="00A25766">
        <w:br/>
      </w:r>
      <w:proofErr w:type="spellStart"/>
      <w:r w:rsidR="00E56C68" w:rsidRPr="00DD3BF1">
        <w:rPr>
          <w:b/>
        </w:rPr>
        <w:t>nodeConfigurationName</w:t>
      </w:r>
      <w:proofErr w:type="spellEnd"/>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6B4ED"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195AC"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 xml:space="preserve">Once you reach the </w:t>
      </w:r>
      <w:proofErr w:type="spellStart"/>
      <w:r w:rsidR="00605436">
        <w:t>virtualMachine</w:t>
      </w:r>
      <w:proofErr w:type="spellEnd"/>
      <w:r w:rsidR="00605436">
        <w:t xml:space="preserv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10036E">
        <w:t>2</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D73E"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FDAD"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054E7"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10036E">
        <w:t>3</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977F5"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9BE"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D808"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9A0501">
        <w:rPr>
          <w:rFonts w:cstheme="minorHAnsi"/>
        </w:rPr>
        <w:t xml:space="preserve">This can also be checked via the portal </w:t>
      </w:r>
      <w:r w:rsidR="00E92F14">
        <w:rPr>
          <w:rFonts w:cstheme="minorHAnsi"/>
        </w:rPr>
        <w:t>by browsing to your automation account and looking at ‘DSC Nodes’.</w:t>
      </w:r>
      <w:r w:rsidR="00E92F14">
        <w:rPr>
          <w:rFonts w:cstheme="minorHAnsi"/>
        </w:rPr>
        <w:br/>
        <w:t xml:space="preserve">**** if status shows ‘Failed’ for either VM, you will need to reboot the VM to complete the config. This is due to an applied OS patch which prevents the config from completing. After reboot wait 10 min &amp; check again, you should show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w:t>
      </w:r>
      <w:proofErr w:type="spellStart"/>
      <w:r w:rsidR="00D152B3" w:rsidRPr="006E45A8">
        <w:rPr>
          <w:rFonts w:ascii="Lucida Console" w:hAnsi="Lucida Console" w:cs="Lucida Console"/>
          <w:color w:val="0000FF"/>
          <w:sz w:val="18"/>
          <w:szCs w:val="18"/>
        </w:rPr>
        <w:t>AzureRmAutomationDscNode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AutomationAccountName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autoAccountName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ResourceGroupName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OpsResourceGroup</w:t>
      </w:r>
      <w:proofErr w:type="spellEnd"/>
      <w:r w:rsidR="00D152B3" w:rsidRPr="006E45A8">
        <w:rPr>
          <w:rFonts w:ascii="Lucida Console" w:hAnsi="Lucida Console" w:cs="Lucida Console"/>
          <w:color w:val="FF4500"/>
          <w:sz w:val="18"/>
          <w:szCs w:val="18"/>
        </w:rPr>
        <w:t xml:space="preserve">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25731"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A1680"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w:t>
      </w:r>
      <w:proofErr w:type="spellStart"/>
      <w:r w:rsidR="001839AD" w:rsidRPr="001F1835">
        <w:rPr>
          <w:rFonts w:cstheme="minorHAnsi"/>
        </w:rPr>
        <w:t>AzureRmVm</w:t>
      </w:r>
      <w:proofErr w:type="spellEnd"/>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vms</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w:t>
      </w:r>
      <w:proofErr w:type="spellStart"/>
      <w:r w:rsidR="00762D69" w:rsidRPr="001F1835">
        <w:rPr>
          <w:rFonts w:ascii="Lucida Console" w:hAnsi="Lucida Console" w:cs="Lucida Console"/>
          <w:color w:val="0000FF"/>
          <w:sz w:val="18"/>
          <w:szCs w:val="18"/>
        </w:rPr>
        <w:t>AzureRmVM</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w:t>
      </w:r>
      <w:proofErr w:type="spellStart"/>
      <w:r w:rsidR="00762D69" w:rsidRPr="001F1835">
        <w:rPr>
          <w:rFonts w:ascii="Lucida Console" w:hAnsi="Lucida Console" w:cs="Lucida Console"/>
          <w:color w:val="000080"/>
          <w:sz w:val="18"/>
          <w:szCs w:val="18"/>
        </w:rPr>
        <w:t>ResourceGroupName</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vms</w:t>
      </w:r>
      <w:proofErr w:type="spellEnd"/>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NetworkInterface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35CB"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2369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F2425"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D6C72"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59AF"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8FDE"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CFBA3"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74EA"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25CEB"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r w:rsidR="00DC2CEE">
        <w:rPr>
          <w:rFonts w:cstheme="minorHAnsi"/>
        </w:rPr>
        <w:t xml:space="preserve"> Your VM username should be your Nike ID without the ‘@nike.com’</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CF9C"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3A6171"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1DC0F88" wp14:editId="44328822">
            <wp:extent cx="2489700" cy="32766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8239" cy="3287837"/>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10036E">
        <w:t>4</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D1EB"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xml:space="preserve">, type ‘docker pull </w:t>
      </w:r>
      <w:proofErr w:type="spellStart"/>
      <w:r w:rsidR="0029747C">
        <w:t>m</w:t>
      </w:r>
      <w:r>
        <w:t>icrosoft</w:t>
      </w:r>
      <w:proofErr w:type="spellEnd"/>
      <w:r>
        <w: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B2F3"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9DF3"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D047"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docker push azdayscontreg.azurecr.io/iis-</w:t>
      </w:r>
      <w:proofErr w:type="gramStart"/>
      <w:r w:rsidR="006A1935" w:rsidRPr="006A1935">
        <w:rPr>
          <w:b/>
        </w:rPr>
        <w:t>site:v</w:t>
      </w:r>
      <w:proofErr w:type="gramEnd"/>
      <w:r w:rsidR="006A1935" w:rsidRPr="006A1935">
        <w:rPr>
          <w:b/>
        </w:rPr>
        <w:t>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E3B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10036E">
        <w:t>5</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Pr>
          <w:rFonts w:ascii="Lucida Console" w:hAnsi="Lucida Console" w:cs="Lucida Console"/>
          <w:color w:val="8A2BE2"/>
          <w:sz w:val="18"/>
          <w:szCs w:val="18"/>
        </w:rPr>
        <w:t>azdayscontreg.azurecr.io/iis-</w:t>
      </w:r>
      <w:proofErr w:type="gramStart"/>
      <w:r>
        <w:rPr>
          <w:rFonts w:ascii="Lucida Console" w:hAnsi="Lucida Console" w:cs="Lucida Console"/>
          <w:color w:val="8A2BE2"/>
          <w:sz w:val="18"/>
          <w:szCs w:val="18"/>
        </w:rPr>
        <w:t>site:v</w:t>
      </w:r>
      <w:proofErr w:type="gramEnd"/>
      <w:r>
        <w:rPr>
          <w:rFonts w:ascii="Lucida Console" w:hAnsi="Lucida Console" w:cs="Lucida Console"/>
          <w:color w:val="8A2BE2"/>
          <w:sz w:val="18"/>
          <w:szCs w:val="18"/>
        </w:rPr>
        <w:t>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71D0"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1973"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2E9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22A8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172C"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10036E">
        <w:t>6</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A252"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52F99"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779A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13D7"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6856"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F60F8"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EDDAE"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463E6"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0DA69"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EF6CA"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A431"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C58"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5A392"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AC1B0"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F1CBD"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B13CC"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w:t>
      </w:r>
      <w:proofErr w:type="spellStart"/>
      <w:r w:rsidR="00FF13A0">
        <w:t>hrs</w:t>
      </w:r>
      <w:proofErr w:type="spellEnd"/>
      <w:r w:rsidR="00FF13A0">
        <w:t xml:space="preserve">).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w:t>
      </w:r>
      <w:proofErr w:type="spellStart"/>
      <w:r w:rsidR="003B08B5">
        <w:t>timechart</w:t>
      </w:r>
      <w:proofErr w:type="spellEnd"/>
      <w:r w:rsidR="003B08B5">
        <w: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w:t>
      </w:r>
      <w:proofErr w:type="spellStart"/>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xml:space="preserve">) by </w:t>
      </w:r>
      <w:proofErr w:type="gramStart"/>
      <w:r w:rsidRPr="009F1964">
        <w:rPr>
          <w:rFonts w:ascii="Lucida Console" w:hAnsi="Lucida Console" w:cs="Lucida Console"/>
          <w:sz w:val="18"/>
          <w:szCs w:val="18"/>
        </w:rPr>
        <w:t>bin(</w:t>
      </w:r>
      <w:proofErr w:type="spellStart"/>
      <w:proofErr w:type="gramEnd"/>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A56C"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w:t>
      </w:r>
      <w:proofErr w:type="spellStart"/>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xml:space="preserve">) by </w:t>
      </w:r>
      <w:proofErr w:type="gramStart"/>
      <w:r w:rsidRPr="004D13B7">
        <w:rPr>
          <w:rFonts w:ascii="Lucida Console" w:hAnsi="Lucida Console" w:cs="Lucida Console"/>
          <w:sz w:val="18"/>
          <w:szCs w:val="18"/>
        </w:rPr>
        <w:t>bin(</w:t>
      </w:r>
      <w:proofErr w:type="spellStart"/>
      <w:proofErr w:type="gramEnd"/>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1938020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3510E" id="Rectangle 176" o:spid="_x0000_s1026" style="position:absolute;margin-left:246.05pt;margin-top:152.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bookmarkStart w:id="1" w:name="_GoBack"/>
      <w:bookmarkEnd w:id="1"/>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96"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10036E">
        <w:t>7</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7"/>
      <w:headerReference w:type="default" r:id="rId98"/>
      <w:footerReference w:type="even" r:id="rId99"/>
      <w:footerReference w:type="default" r:id="rId100"/>
      <w:headerReference w:type="first" r:id="rId101"/>
      <w:footerReference w:type="first" r:id="rId10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4C1" w:rsidRDefault="00EA24C1" w:rsidP="00BD4841">
      <w:r>
        <w:separator/>
      </w:r>
    </w:p>
  </w:endnote>
  <w:endnote w:type="continuationSeparator" w:id="0">
    <w:p w:rsidR="00EA24C1" w:rsidRDefault="00EA24C1"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4C1" w:rsidRDefault="00EA24C1" w:rsidP="00BD4841">
      <w:r>
        <w:separator/>
      </w:r>
    </w:p>
  </w:footnote>
  <w:footnote w:type="continuationSeparator" w:id="0">
    <w:p w:rsidR="00EA24C1" w:rsidRDefault="00EA24C1"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2"/>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3"/>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036E"/>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7F94"/>
    <w:rsid w:val="001F1835"/>
    <w:rsid w:val="001F21C4"/>
    <w:rsid w:val="00200690"/>
    <w:rsid w:val="00200B64"/>
    <w:rsid w:val="002010AA"/>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9747C"/>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4FA3"/>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6171"/>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4334"/>
    <w:rsid w:val="00495A20"/>
    <w:rsid w:val="004A0902"/>
    <w:rsid w:val="004B0BA9"/>
    <w:rsid w:val="004C5680"/>
    <w:rsid w:val="004C5BFB"/>
    <w:rsid w:val="004C5DBC"/>
    <w:rsid w:val="004D13B7"/>
    <w:rsid w:val="004D2730"/>
    <w:rsid w:val="004D4B17"/>
    <w:rsid w:val="004E5E3F"/>
    <w:rsid w:val="004E6BC9"/>
    <w:rsid w:val="004F0FC0"/>
    <w:rsid w:val="004F5DDB"/>
    <w:rsid w:val="004F789C"/>
    <w:rsid w:val="004F7E41"/>
    <w:rsid w:val="004F7EA0"/>
    <w:rsid w:val="005036D1"/>
    <w:rsid w:val="00504F35"/>
    <w:rsid w:val="00511ED8"/>
    <w:rsid w:val="005134E8"/>
    <w:rsid w:val="00513641"/>
    <w:rsid w:val="0051776E"/>
    <w:rsid w:val="0052223E"/>
    <w:rsid w:val="00525F6F"/>
    <w:rsid w:val="00531347"/>
    <w:rsid w:val="00532FA2"/>
    <w:rsid w:val="00534D48"/>
    <w:rsid w:val="00536262"/>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3A96"/>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501"/>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1EF6"/>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86BBE"/>
    <w:rsid w:val="00C90FE3"/>
    <w:rsid w:val="00C92381"/>
    <w:rsid w:val="00C92A6D"/>
    <w:rsid w:val="00C973B3"/>
    <w:rsid w:val="00C975B6"/>
    <w:rsid w:val="00CA04B7"/>
    <w:rsid w:val="00CA06B8"/>
    <w:rsid w:val="00CA0E79"/>
    <w:rsid w:val="00CA62BA"/>
    <w:rsid w:val="00CB3803"/>
    <w:rsid w:val="00CC06F6"/>
    <w:rsid w:val="00CC42B1"/>
    <w:rsid w:val="00CD2E61"/>
    <w:rsid w:val="00CD4F87"/>
    <w:rsid w:val="00CE07F6"/>
    <w:rsid w:val="00CE281E"/>
    <w:rsid w:val="00CF2EDD"/>
    <w:rsid w:val="00CF546C"/>
    <w:rsid w:val="00CF63C8"/>
    <w:rsid w:val="00D006F5"/>
    <w:rsid w:val="00D00766"/>
    <w:rsid w:val="00D051EC"/>
    <w:rsid w:val="00D07720"/>
    <w:rsid w:val="00D11E3A"/>
    <w:rsid w:val="00D152B3"/>
    <w:rsid w:val="00D1666A"/>
    <w:rsid w:val="00D25D50"/>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C2CEE"/>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92F14"/>
    <w:rsid w:val="00EA24C1"/>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54C6"/>
    <w:rsid w:val="00FC036C"/>
    <w:rsid w:val="00FC386A"/>
    <w:rsid w:val="00FC456B"/>
    <w:rsid w:val="00FC7D37"/>
    <w:rsid w:val="00FD000C"/>
    <w:rsid w:val="00FD17E6"/>
    <w:rsid w:val="00FD293E"/>
    <w:rsid w:val="00FD32B6"/>
    <w:rsid w:val="00FD372E"/>
    <w:rsid w:val="00FE23ED"/>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38696"/>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docs.microsoft.com/en-us/powershell/azure/install-azurerm-p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3.xm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docs.loganalytics.io/docs/Language-Referenc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s://portal.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1</Pages>
  <Words>5163</Words>
  <Characters>29431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10</cp:revision>
  <dcterms:created xsi:type="dcterms:W3CDTF">2018-01-24T08:27:00Z</dcterms:created>
  <dcterms:modified xsi:type="dcterms:W3CDTF">2018-05-21T11:59:00Z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